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9B03" w14:textId="77777777" w:rsidR="001C2DAA" w:rsidRPr="000D521C" w:rsidRDefault="001C2DAA" w:rsidP="000D521C">
      <w:pPr>
        <w:tabs>
          <w:tab w:val="left" w:pos="851"/>
        </w:tabs>
        <w:spacing w:after="120" w:line="240" w:lineRule="auto"/>
        <w:rPr>
          <w:rFonts w:asciiTheme="minorHAnsi" w:hAnsiTheme="minorHAnsi" w:cstheme="minorHAnsi"/>
          <w:bCs/>
        </w:rPr>
      </w:pPr>
      <w:r w:rsidRPr="000D521C">
        <w:rPr>
          <w:rFonts w:asciiTheme="minorHAnsi" w:hAnsiTheme="minorHAnsi" w:cstheme="minorHAnsi"/>
          <w:bCs/>
        </w:rPr>
        <w:t>09</w:t>
      </w:r>
      <w:r w:rsidRPr="000D521C">
        <w:rPr>
          <w:rFonts w:asciiTheme="minorHAnsi" w:hAnsiTheme="minorHAnsi" w:cstheme="minorHAnsi"/>
          <w:bCs/>
        </w:rPr>
        <w:tab/>
        <w:t>Childcare practice procedures</w:t>
      </w:r>
    </w:p>
    <w:p w14:paraId="6A89AE95" w14:textId="77777777" w:rsidR="001C2DAA" w:rsidRPr="000D521C" w:rsidRDefault="001C2DAA" w:rsidP="000D521C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</w:rPr>
      </w:pPr>
      <w:r w:rsidRPr="000D521C">
        <w:rPr>
          <w:rFonts w:asciiTheme="minorHAnsi" w:hAnsiTheme="minorHAnsi" w:cstheme="minorHAnsi"/>
          <w:b/>
        </w:rPr>
        <w:t>09.15</w:t>
      </w:r>
      <w:r w:rsidRPr="000D521C">
        <w:rPr>
          <w:rFonts w:asciiTheme="minorHAnsi" w:hAnsiTheme="minorHAnsi" w:cstheme="minorHAnsi"/>
          <w:b/>
        </w:rPr>
        <w:tab/>
        <w:t xml:space="preserve"> Progress check at age two</w:t>
      </w:r>
    </w:p>
    <w:p w14:paraId="4FC95046" w14:textId="77777777" w:rsidR="002D03E7" w:rsidRPr="000D521C" w:rsidRDefault="002D03E7" w:rsidP="000D521C">
      <w:pPr>
        <w:spacing w:after="0" w:line="240" w:lineRule="auto"/>
        <w:rPr>
          <w:rFonts w:asciiTheme="minorHAnsi" w:hAnsiTheme="minorHAnsi" w:cstheme="minorHAnsi"/>
          <w:b/>
        </w:rPr>
      </w:pPr>
    </w:p>
    <w:p w14:paraId="3EFB8AEE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  <w:bCs/>
        </w:rPr>
      </w:pPr>
      <w:r w:rsidRPr="000D521C">
        <w:rPr>
          <w:rFonts w:asciiTheme="minorHAnsi" w:hAnsiTheme="minorHAnsi" w:cstheme="minorHAnsi"/>
        </w:rPr>
        <w:t>A template for completing the two-year-old progress check is provided as 0</w:t>
      </w:r>
      <w:r w:rsidRPr="000D521C">
        <w:rPr>
          <w:rFonts w:asciiTheme="minorHAnsi" w:hAnsiTheme="minorHAnsi" w:cstheme="minorHAnsi"/>
          <w:bCs/>
        </w:rPr>
        <w:t>9.15a Progress check at age two template.</w:t>
      </w:r>
    </w:p>
    <w:p w14:paraId="530DAF84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The key person is central to the progress check and must be the person completing it.</w:t>
      </w:r>
    </w:p>
    <w:p w14:paraId="4F1339BD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Settings should take guidance from their local authority as to when the progress check at age two is completed; if no such guidance is provided, the progress check is completed when the child is between 26 and 30 months old. The child should be attending the setting for at least 1 term before the check is completed.</w:t>
      </w:r>
    </w:p>
    <w:p w14:paraId="2F9AD8E2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Once the timing of the child’s progress check is confirmed, parents are invited to discuss their child’s progress at a mutually convenient time.</w:t>
      </w:r>
    </w:p>
    <w:p w14:paraId="627F2C0B" w14:textId="77777777" w:rsidR="001C2DAA" w:rsidRPr="000D521C" w:rsidRDefault="001C2DAA" w:rsidP="000D521C">
      <w:pPr>
        <w:numPr>
          <w:ilvl w:val="0"/>
          <w:numId w:val="34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The setting must seek to engage both parents and make allowance for parents who do not live with their child to be involved.</w:t>
      </w:r>
    </w:p>
    <w:p w14:paraId="418457C9" w14:textId="77777777" w:rsidR="001C2DAA" w:rsidRPr="000D521C" w:rsidRDefault="001C2DAA" w:rsidP="000D521C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43C988F3" w14:textId="77777777" w:rsidR="001C2DAA" w:rsidRPr="000D521C" w:rsidRDefault="001C2DAA" w:rsidP="000D521C">
      <w:pPr>
        <w:spacing w:after="120" w:line="240" w:lineRule="auto"/>
        <w:rPr>
          <w:rFonts w:asciiTheme="minorHAnsi" w:hAnsiTheme="minorHAnsi" w:cstheme="minorHAnsi"/>
          <w:b/>
        </w:rPr>
      </w:pPr>
      <w:r w:rsidRPr="000D521C">
        <w:rPr>
          <w:rFonts w:asciiTheme="minorHAnsi" w:hAnsiTheme="minorHAnsi" w:cstheme="minorHAnsi"/>
          <w:b/>
        </w:rPr>
        <w:t>Completing the progress check at age two</w:t>
      </w:r>
    </w:p>
    <w:p w14:paraId="25979BC9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0D521C">
        <w:rPr>
          <w:rFonts w:asciiTheme="minorHAnsi" w:hAnsiTheme="minorHAnsi" w:cstheme="minorHAnsi"/>
        </w:rPr>
        <w:t>On-going observational assessment informs the progress check and must be referred to.</w:t>
      </w:r>
    </w:p>
    <w:p w14:paraId="444028C3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0D521C">
        <w:rPr>
          <w:rFonts w:asciiTheme="minorHAnsi" w:hAnsiTheme="minorHAnsi" w:cstheme="minorHAnsi"/>
        </w:rPr>
        <w:t>Children’s contributions are included in the report. Staff must be ‘tuned in’ to the ways in which very young children, or those with speech or other developmental delay or disability, communicate/</w:t>
      </w:r>
    </w:p>
    <w:p w14:paraId="6C68AA43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0D521C">
        <w:rPr>
          <w:rFonts w:asciiTheme="minorHAnsi" w:hAnsiTheme="minorHAnsi" w:cstheme="minorHAnsi"/>
        </w:rPr>
        <w:t xml:space="preserve">Where any concerns about a child’s learning and development are raised these are discussed with the parents, the SENCo and the setting manager. </w:t>
      </w:r>
    </w:p>
    <w:p w14:paraId="0658BBFD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0D521C">
        <w:rPr>
          <w:rFonts w:asciiTheme="minorHAnsi" w:hAnsiTheme="minorHAnsi" w:cstheme="minorHAnsi"/>
        </w:rPr>
        <w:t xml:space="preserve">If concerns arise about a child’s welfare, they must be addressed through 06 Safeguarding children, young people and vulnerable </w:t>
      </w:r>
      <w:proofErr w:type="gramStart"/>
      <w:r w:rsidRPr="000D521C">
        <w:rPr>
          <w:rFonts w:asciiTheme="minorHAnsi" w:hAnsiTheme="minorHAnsi" w:cstheme="minorHAnsi"/>
        </w:rPr>
        <w:t>adults</w:t>
      </w:r>
      <w:proofErr w:type="gramEnd"/>
      <w:r w:rsidRPr="000D521C">
        <w:rPr>
          <w:rFonts w:asciiTheme="minorHAnsi" w:hAnsiTheme="minorHAnsi" w:cstheme="minorHAnsi"/>
        </w:rPr>
        <w:t xml:space="preserve"> procedures.</w:t>
      </w:r>
    </w:p>
    <w:p w14:paraId="15307EE7" w14:textId="77777777" w:rsidR="001C2DAA" w:rsidRPr="000D521C" w:rsidRDefault="001C2DAA" w:rsidP="000D521C">
      <w:pPr>
        <w:numPr>
          <w:ilvl w:val="0"/>
          <w:numId w:val="34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0D521C">
        <w:rPr>
          <w:rFonts w:asciiTheme="minorHAnsi" w:hAnsiTheme="minorHAnsi" w:cstheme="minorHAnsi"/>
        </w:rPr>
        <w:t>The key person must be clear about the aims of the progress check as follows:</w:t>
      </w:r>
    </w:p>
    <w:p w14:paraId="00811AEB" w14:textId="77777777" w:rsidR="001C2DAA" w:rsidRPr="000D521C" w:rsidRDefault="001C2DAA" w:rsidP="000D521C">
      <w:pPr>
        <w:numPr>
          <w:ilvl w:val="0"/>
          <w:numId w:val="32"/>
        </w:numPr>
        <w:spacing w:after="120" w:line="240" w:lineRule="auto"/>
        <w:ind w:left="567" w:hanging="283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to review a child’s development in the three prime areas of the EYFS</w:t>
      </w:r>
    </w:p>
    <w:p w14:paraId="73F26948" w14:textId="77777777" w:rsidR="001C2DAA" w:rsidRPr="000D521C" w:rsidRDefault="001C2DAA" w:rsidP="000D521C">
      <w:pPr>
        <w:numPr>
          <w:ilvl w:val="0"/>
          <w:numId w:val="32"/>
        </w:numPr>
        <w:spacing w:after="120" w:line="240" w:lineRule="auto"/>
        <w:ind w:left="567" w:hanging="283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to ensure that parents have a clear picture of their child’s development</w:t>
      </w:r>
    </w:p>
    <w:p w14:paraId="35BDED0A" w14:textId="77777777" w:rsidR="001C2DAA" w:rsidRPr="000D521C" w:rsidRDefault="001C2DAA" w:rsidP="000D521C">
      <w:pPr>
        <w:numPr>
          <w:ilvl w:val="0"/>
          <w:numId w:val="32"/>
        </w:numPr>
        <w:spacing w:after="120" w:line="240" w:lineRule="auto"/>
        <w:ind w:left="567" w:hanging="283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to enable practitioners to understand the child’s needs and, with support from practitioners, enhance development at home</w:t>
      </w:r>
    </w:p>
    <w:p w14:paraId="523B5DA4" w14:textId="77777777" w:rsidR="001C2DAA" w:rsidRPr="000D521C" w:rsidRDefault="001C2DAA" w:rsidP="000D521C">
      <w:pPr>
        <w:numPr>
          <w:ilvl w:val="0"/>
          <w:numId w:val="32"/>
        </w:numPr>
        <w:spacing w:after="120" w:line="240" w:lineRule="auto"/>
        <w:ind w:left="567" w:hanging="283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note areas where a child is progressing well and identify any areas where progress is less than expected</w:t>
      </w:r>
    </w:p>
    <w:p w14:paraId="4A844195" w14:textId="77777777" w:rsidR="001C2DAA" w:rsidRPr="000D521C" w:rsidRDefault="001C2DAA" w:rsidP="000D521C">
      <w:pPr>
        <w:numPr>
          <w:ilvl w:val="0"/>
          <w:numId w:val="32"/>
        </w:numPr>
        <w:spacing w:after="120" w:line="240" w:lineRule="auto"/>
        <w:ind w:left="567" w:hanging="283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describe actions the provider intends to take to address any developmental concerns (working with other professionals as appropriate)</w:t>
      </w:r>
    </w:p>
    <w:p w14:paraId="416227CE" w14:textId="0329A0D9" w:rsidR="000D521C" w:rsidRPr="000D521C" w:rsidRDefault="000D521C" w:rsidP="000D521C">
      <w:pPr>
        <w:spacing w:after="120" w:line="240" w:lineRule="auto"/>
        <w:ind w:left="357"/>
      </w:pPr>
      <w:r w:rsidRPr="000D521C">
        <w:rPr>
          <w:noProof/>
        </w:rPr>
        <w:drawing>
          <wp:anchor distT="0" distB="0" distL="114300" distR="114300" simplePos="0" relativeHeight="251659264" behindDoc="1" locked="0" layoutInCell="1" allowOverlap="1" wp14:anchorId="3142F344" wp14:editId="5DB851DE">
            <wp:simplePos x="0" y="0"/>
            <wp:positionH relativeFrom="column">
              <wp:posOffset>-83185</wp:posOffset>
            </wp:positionH>
            <wp:positionV relativeFrom="paragraph">
              <wp:posOffset>82550</wp:posOffset>
            </wp:positionV>
            <wp:extent cx="1331595" cy="409575"/>
            <wp:effectExtent l="0" t="0" r="1905" b="9525"/>
            <wp:wrapNone/>
            <wp:docPr id="5" name="Picture 5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DD895" w14:textId="77777777" w:rsidR="000D521C" w:rsidRPr="000D521C" w:rsidRDefault="000D521C" w:rsidP="000D521C">
      <w:pPr>
        <w:spacing w:after="120" w:line="240" w:lineRule="auto"/>
        <w:ind w:left="357"/>
        <w:rPr>
          <w:rFonts w:asciiTheme="minorHAnsi" w:hAnsiTheme="minorHAnsi" w:cstheme="minorHAnsi"/>
        </w:rPr>
      </w:pPr>
    </w:p>
    <w:p w14:paraId="5D5AACE1" w14:textId="77777777" w:rsidR="00604493" w:rsidRDefault="000D521C" w:rsidP="00604493">
      <w:pPr>
        <w:tabs>
          <w:tab w:val="left" w:pos="3686"/>
          <w:tab w:val="left" w:pos="5954"/>
        </w:tabs>
        <w:spacing w:after="120" w:line="240" w:lineRule="auto"/>
        <w:ind w:left="357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Rosalind Hambidge (Director)</w:t>
      </w:r>
      <w:r w:rsidRPr="000D521C">
        <w:rPr>
          <w:rFonts w:asciiTheme="minorHAnsi" w:hAnsiTheme="minorHAnsi" w:cstheme="minorHAnsi"/>
        </w:rPr>
        <w:tab/>
        <w:t>Date: 15/2/2023</w:t>
      </w:r>
    </w:p>
    <w:p w14:paraId="7640D109" w14:textId="77777777" w:rsidR="000D521C" w:rsidRPr="000D521C" w:rsidRDefault="000D521C" w:rsidP="00604493">
      <w:pPr>
        <w:tabs>
          <w:tab w:val="left" w:pos="3686"/>
          <w:tab w:val="left" w:pos="5954"/>
        </w:tabs>
        <w:spacing w:after="120" w:line="240" w:lineRule="auto"/>
        <w:ind w:left="357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>Signed on behalf of Little Oak Pre-school (Witney) Ltd</w:t>
      </w:r>
    </w:p>
    <w:p w14:paraId="2FA037B6" w14:textId="77777777" w:rsidR="000D521C" w:rsidRPr="000D521C" w:rsidRDefault="000D521C" w:rsidP="00604493">
      <w:pPr>
        <w:tabs>
          <w:tab w:val="left" w:pos="0"/>
          <w:tab w:val="left" w:pos="3686"/>
          <w:tab w:val="left" w:pos="5954"/>
          <w:tab w:val="right" w:leader="dot" w:pos="7371"/>
          <w:tab w:val="right" w:leader="dot" w:pos="9923"/>
        </w:tabs>
        <w:spacing w:after="0" w:line="240" w:lineRule="auto"/>
        <w:ind w:left="357"/>
        <w:rPr>
          <w:rFonts w:asciiTheme="minorHAnsi" w:hAnsiTheme="minorHAnsi" w:cstheme="minorHAnsi"/>
        </w:rPr>
      </w:pPr>
      <w:r w:rsidRPr="000D521C">
        <w:rPr>
          <w:rFonts w:asciiTheme="minorHAnsi" w:hAnsiTheme="minorHAnsi" w:cstheme="minorHAnsi"/>
        </w:rPr>
        <w:t xml:space="preserve">Policy </w:t>
      </w:r>
      <w:proofErr w:type="gramStart"/>
      <w:r w:rsidRPr="000D521C">
        <w:rPr>
          <w:rFonts w:asciiTheme="minorHAnsi" w:hAnsiTheme="minorHAnsi" w:cstheme="minorHAnsi"/>
        </w:rPr>
        <w:t>review</w:t>
      </w:r>
      <w:proofErr w:type="gramEnd"/>
      <w:r w:rsidRPr="000D521C">
        <w:rPr>
          <w:rFonts w:asciiTheme="minorHAnsi" w:hAnsiTheme="minorHAnsi" w:cstheme="minorHAnsi"/>
        </w:rPr>
        <w:t xml:space="preserve"> due: October 2023</w:t>
      </w:r>
    </w:p>
    <w:sectPr w:rsidR="000D521C" w:rsidRPr="000D521C" w:rsidSect="000D5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AE94" w14:textId="77777777" w:rsidR="00927EF1" w:rsidRDefault="00927EF1" w:rsidP="00AB39FC">
      <w:pPr>
        <w:spacing w:after="0" w:line="240" w:lineRule="auto"/>
      </w:pPr>
      <w:r>
        <w:separator/>
      </w:r>
    </w:p>
  </w:endnote>
  <w:endnote w:type="continuationSeparator" w:id="0">
    <w:p w14:paraId="447ADCC2" w14:textId="77777777" w:rsidR="00927EF1" w:rsidRDefault="00927EF1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CC75" w14:textId="77777777" w:rsidR="00604493" w:rsidRDefault="0060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8BB94" w14:textId="071DAEFE" w:rsidR="0016311F" w:rsidRPr="0071125E" w:rsidRDefault="0016311F" w:rsidP="007D7F3F">
        <w:pPr>
          <w:spacing w:after="0" w:line="240" w:lineRule="auto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71125E">
          <w:rPr>
            <w:noProof/>
            <w:sz w:val="16"/>
            <w:szCs w:val="16"/>
          </w:rPr>
          <w:tab/>
        </w:r>
        <w:r w:rsidR="0071125E">
          <w:rPr>
            <w:sz w:val="16"/>
            <w:szCs w:val="16"/>
          </w:rPr>
          <w:t xml:space="preserve">Progress check at aged two </w:t>
        </w:r>
        <w:r w:rsidR="0071125E" w:rsidRPr="001D1C0F">
          <w:rPr>
            <w:sz w:val="16"/>
            <w:szCs w:val="16"/>
          </w:rPr>
          <w:t xml:space="preserve"> – Oct 21</w:t>
        </w:r>
        <w:r w:rsidR="0071125E">
          <w:rPr>
            <w:sz w:val="16"/>
            <w:szCs w:val="16"/>
          </w:rPr>
          <w:t xml:space="preserve">     </w:t>
        </w:r>
        <w:r w:rsidR="0071125E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71125E" w:rsidRPr="00584DDF">
          <w:rPr>
            <w:rFonts w:cs="Calibri"/>
            <w:sz w:val="16"/>
            <w:szCs w:val="16"/>
          </w:rPr>
          <w:t xml:space="preserve"> (Early Years Alliance 2021)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1DC0" w14:textId="1F2D8A4D" w:rsidR="000D521C" w:rsidRPr="000D521C" w:rsidRDefault="000D521C" w:rsidP="000D521C">
    <w:pPr>
      <w:tabs>
        <w:tab w:val="left" w:pos="851"/>
      </w:tabs>
      <w:spacing w:after="0" w:line="240" w:lineRule="auto"/>
      <w:rPr>
        <w:rFonts w:asciiTheme="minorHAnsi" w:hAnsiTheme="minorHAnsi" w:cstheme="minorHAnsi"/>
        <w:b/>
        <w:sz w:val="16"/>
        <w:szCs w:val="16"/>
      </w:rPr>
    </w:pPr>
    <w:r w:rsidRPr="000D521C">
      <w:rPr>
        <w:rFonts w:asciiTheme="minorHAnsi" w:hAnsiTheme="minorHAnsi" w:cstheme="minorHAnsi"/>
        <w:b/>
        <w:sz w:val="16"/>
        <w:szCs w:val="16"/>
      </w:rPr>
      <w:t>09.15</w:t>
    </w:r>
    <w:r>
      <w:rPr>
        <w:rFonts w:asciiTheme="minorHAnsi" w:hAnsiTheme="minorHAnsi" w:cstheme="minorHAnsi"/>
        <w:b/>
        <w:sz w:val="16"/>
        <w:szCs w:val="16"/>
      </w:rPr>
      <w:t xml:space="preserve"> </w:t>
    </w:r>
    <w:r w:rsidRPr="000D521C">
      <w:rPr>
        <w:rFonts w:asciiTheme="minorHAnsi" w:hAnsiTheme="minorHAnsi" w:cstheme="minorHAnsi"/>
        <w:b/>
        <w:sz w:val="16"/>
        <w:szCs w:val="16"/>
      </w:rPr>
      <w:t>Progress check at age two</w:t>
    </w:r>
    <w:r>
      <w:rPr>
        <w:rFonts w:asciiTheme="minorHAnsi" w:hAnsiTheme="minorHAnsi" w:cstheme="minorHAnsi"/>
        <w:b/>
        <w:sz w:val="16"/>
        <w:szCs w:val="16"/>
      </w:rPr>
      <w:t xml:space="preserve"> </w:t>
    </w:r>
    <w:r w:rsidRPr="001D1C0F">
      <w:rPr>
        <w:sz w:val="16"/>
        <w:szCs w:val="16"/>
      </w:rPr>
      <w:t>– Oct 21</w:t>
    </w:r>
    <w:r>
      <w:rPr>
        <w:sz w:val="16"/>
        <w:szCs w:val="16"/>
      </w:rPr>
      <w:t xml:space="preserve">     </w:t>
    </w:r>
    <w:r w:rsidRPr="00584DDF">
      <w:rPr>
        <w:rFonts w:cs="Calibri"/>
        <w:i/>
        <w:iCs/>
        <w:sz w:val="16"/>
        <w:szCs w:val="16"/>
      </w:rPr>
      <w:t>Policies &amp; Procedures for the EYFS 2021</w:t>
    </w:r>
    <w:r w:rsidRPr="00584DDF">
      <w:rPr>
        <w:rFonts w:cs="Calibri"/>
        <w:sz w:val="16"/>
        <w:szCs w:val="16"/>
      </w:rPr>
      <w:t xml:space="preserve"> (Early Years Alliance 2021)</w:t>
    </w:r>
    <w:r>
      <w:rPr>
        <w:rFonts w:cs="Calibri"/>
        <w:sz w:val="16"/>
        <w:szCs w:val="16"/>
      </w:rPr>
      <w:t xml:space="preserve">       REVIEWED </w:t>
    </w: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DATE \@ "dd/MM/yyyy HH:mm"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15/02/2023 14:48</w:t>
    </w:r>
    <w:r>
      <w:rPr>
        <w:rFonts w:cs="Calibri"/>
        <w:sz w:val="16"/>
        <w:szCs w:val="16"/>
      </w:rPr>
      <w:fldChar w:fldCharType="end"/>
    </w:r>
  </w:p>
  <w:p w14:paraId="2F9BEB9F" w14:textId="7021118E" w:rsidR="00797AEC" w:rsidRPr="000D521C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0D521C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  <w:r w:rsidR="000D521C">
      <w:rPr>
        <w:rFonts w:asciiTheme="minorHAnsi" w:hAnsiTheme="minorHAnsi" w:cstheme="minorHAnsi"/>
        <w:sz w:val="16"/>
        <w:szCs w:val="16"/>
      </w:rPr>
      <w:t xml:space="preserve">    </w:t>
    </w:r>
  </w:p>
  <w:p w14:paraId="0BAB02F0" w14:textId="77777777" w:rsidR="00797AEC" w:rsidRPr="000D521C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0D521C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0D521C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0D521C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0482" w14:textId="77777777" w:rsidR="00927EF1" w:rsidRDefault="00927EF1" w:rsidP="00AB39FC">
      <w:pPr>
        <w:spacing w:after="0" w:line="240" w:lineRule="auto"/>
      </w:pPr>
      <w:r>
        <w:separator/>
      </w:r>
    </w:p>
  </w:footnote>
  <w:footnote w:type="continuationSeparator" w:id="0">
    <w:p w14:paraId="6C4EE466" w14:textId="77777777" w:rsidR="00927EF1" w:rsidRDefault="00927EF1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188B" w14:textId="77777777" w:rsidR="00604493" w:rsidRDefault="00604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D693" w14:textId="77777777" w:rsidR="00604493" w:rsidRDefault="00604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06E17526" w:rsidR="00AB39FC" w:rsidRPr="000D521C" w:rsidRDefault="000D521C" w:rsidP="000D521C">
    <w:pPr>
      <w:pStyle w:val="Header"/>
    </w:pPr>
    <w:r>
      <w:rPr>
        <w:noProof/>
      </w:rPr>
      <w:drawing>
        <wp:inline distT="0" distB="0" distL="0" distR="0" wp14:anchorId="1257E53C" wp14:editId="29C8831E">
          <wp:extent cx="6482715" cy="1729105"/>
          <wp:effectExtent l="0" t="0" r="0" b="444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715" cy="172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A29EB"/>
    <w:multiLevelType w:val="hybridMultilevel"/>
    <w:tmpl w:val="C63A399C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27D37"/>
    <w:multiLevelType w:val="hybridMultilevel"/>
    <w:tmpl w:val="F8A687F8"/>
    <w:lvl w:ilvl="0" w:tplc="1AEC4E9E">
      <w:start w:val="1"/>
      <w:numFmt w:val="bullet"/>
      <w:lvlText w:val=""/>
      <w:lvlJc w:val="left"/>
      <w:pPr>
        <w:tabs>
          <w:tab w:val="num" w:pos="928"/>
        </w:tabs>
        <w:ind w:left="925" w:hanging="35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5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77009">
    <w:abstractNumId w:val="17"/>
  </w:num>
  <w:num w:numId="2" w16cid:durableId="2030911466">
    <w:abstractNumId w:val="23"/>
  </w:num>
  <w:num w:numId="3" w16cid:durableId="1582595352">
    <w:abstractNumId w:val="15"/>
  </w:num>
  <w:num w:numId="4" w16cid:durableId="1839734242">
    <w:abstractNumId w:val="33"/>
  </w:num>
  <w:num w:numId="5" w16cid:durableId="574049374">
    <w:abstractNumId w:val="13"/>
  </w:num>
  <w:num w:numId="6" w16cid:durableId="1501889362">
    <w:abstractNumId w:val="27"/>
  </w:num>
  <w:num w:numId="7" w16cid:durableId="1955206305">
    <w:abstractNumId w:val="7"/>
  </w:num>
  <w:num w:numId="8" w16cid:durableId="646934469">
    <w:abstractNumId w:val="2"/>
  </w:num>
  <w:num w:numId="9" w16cid:durableId="2128573062">
    <w:abstractNumId w:val="10"/>
  </w:num>
  <w:num w:numId="10" w16cid:durableId="103186329">
    <w:abstractNumId w:val="9"/>
  </w:num>
  <w:num w:numId="11" w16cid:durableId="905606127">
    <w:abstractNumId w:val="6"/>
  </w:num>
  <w:num w:numId="12" w16cid:durableId="1209686410">
    <w:abstractNumId w:val="8"/>
  </w:num>
  <w:num w:numId="13" w16cid:durableId="1462264955">
    <w:abstractNumId w:val="4"/>
  </w:num>
  <w:num w:numId="14" w16cid:durableId="961502253">
    <w:abstractNumId w:val="5"/>
  </w:num>
  <w:num w:numId="15" w16cid:durableId="1156383188">
    <w:abstractNumId w:val="12"/>
  </w:num>
  <w:num w:numId="16" w16cid:durableId="815610265">
    <w:abstractNumId w:val="32"/>
  </w:num>
  <w:num w:numId="17" w16cid:durableId="235939443">
    <w:abstractNumId w:val="22"/>
  </w:num>
  <w:num w:numId="18" w16cid:durableId="621502490">
    <w:abstractNumId w:val="31"/>
  </w:num>
  <w:num w:numId="19" w16cid:durableId="1217007784">
    <w:abstractNumId w:val="16"/>
  </w:num>
  <w:num w:numId="20" w16cid:durableId="1919052632">
    <w:abstractNumId w:val="19"/>
  </w:num>
  <w:num w:numId="21" w16cid:durableId="1648391805">
    <w:abstractNumId w:val="11"/>
  </w:num>
  <w:num w:numId="22" w16cid:durableId="1170291660">
    <w:abstractNumId w:val="25"/>
  </w:num>
  <w:num w:numId="23" w16cid:durableId="352732768">
    <w:abstractNumId w:val="0"/>
  </w:num>
  <w:num w:numId="24" w16cid:durableId="1988824242">
    <w:abstractNumId w:val="3"/>
  </w:num>
  <w:num w:numId="25" w16cid:durableId="104926642">
    <w:abstractNumId w:val="30"/>
  </w:num>
  <w:num w:numId="26" w16cid:durableId="2082941453">
    <w:abstractNumId w:val="26"/>
  </w:num>
  <w:num w:numId="27" w16cid:durableId="343099044">
    <w:abstractNumId w:val="24"/>
  </w:num>
  <w:num w:numId="28" w16cid:durableId="1486509345">
    <w:abstractNumId w:val="20"/>
  </w:num>
  <w:num w:numId="29" w16cid:durableId="1600139732">
    <w:abstractNumId w:val="21"/>
  </w:num>
  <w:num w:numId="30" w16cid:durableId="197470800">
    <w:abstractNumId w:val="28"/>
  </w:num>
  <w:num w:numId="31" w16cid:durableId="1591426027">
    <w:abstractNumId w:val="14"/>
  </w:num>
  <w:num w:numId="32" w16cid:durableId="827096720">
    <w:abstractNumId w:val="29"/>
  </w:num>
  <w:num w:numId="33" w16cid:durableId="970133471">
    <w:abstractNumId w:val="18"/>
  </w:num>
  <w:num w:numId="34" w16cid:durableId="151271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0A5717"/>
    <w:rsid w:val="000D521C"/>
    <w:rsid w:val="001450A6"/>
    <w:rsid w:val="0016311F"/>
    <w:rsid w:val="00175769"/>
    <w:rsid w:val="0017778F"/>
    <w:rsid w:val="001C2DAA"/>
    <w:rsid w:val="001D1C0F"/>
    <w:rsid w:val="001E2D0C"/>
    <w:rsid w:val="00254336"/>
    <w:rsid w:val="002A0217"/>
    <w:rsid w:val="002A4979"/>
    <w:rsid w:val="002D03E7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5E10FF"/>
    <w:rsid w:val="00604493"/>
    <w:rsid w:val="00631E7F"/>
    <w:rsid w:val="006635DC"/>
    <w:rsid w:val="006771C7"/>
    <w:rsid w:val="0069719E"/>
    <w:rsid w:val="006B328A"/>
    <w:rsid w:val="006F6FBF"/>
    <w:rsid w:val="00700DBD"/>
    <w:rsid w:val="00710E7C"/>
    <w:rsid w:val="0071125E"/>
    <w:rsid w:val="007530ED"/>
    <w:rsid w:val="00757486"/>
    <w:rsid w:val="007723BC"/>
    <w:rsid w:val="0077694B"/>
    <w:rsid w:val="00797AEC"/>
    <w:rsid w:val="007B0A37"/>
    <w:rsid w:val="007B5A16"/>
    <w:rsid w:val="007D7299"/>
    <w:rsid w:val="007D7F3F"/>
    <w:rsid w:val="007F0880"/>
    <w:rsid w:val="007F3F12"/>
    <w:rsid w:val="00833FE6"/>
    <w:rsid w:val="0086356F"/>
    <w:rsid w:val="00883D59"/>
    <w:rsid w:val="00927EF1"/>
    <w:rsid w:val="0094054B"/>
    <w:rsid w:val="009608E0"/>
    <w:rsid w:val="00975C7D"/>
    <w:rsid w:val="009816C7"/>
    <w:rsid w:val="00A03732"/>
    <w:rsid w:val="00A429FF"/>
    <w:rsid w:val="00A43216"/>
    <w:rsid w:val="00A57365"/>
    <w:rsid w:val="00A72737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C21D03"/>
    <w:rsid w:val="00C72CF8"/>
    <w:rsid w:val="00C840B0"/>
    <w:rsid w:val="00C85417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54749"/>
    <w:rsid w:val="00E92485"/>
    <w:rsid w:val="00E948C6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2810-EAB9-D744-8B8D-D335D53D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4</cp:revision>
  <cp:lastPrinted>2022-11-30T15:01:00Z</cp:lastPrinted>
  <dcterms:created xsi:type="dcterms:W3CDTF">2022-11-30T15:01:00Z</dcterms:created>
  <dcterms:modified xsi:type="dcterms:W3CDTF">2023-02-15T14:50:00Z</dcterms:modified>
</cp:coreProperties>
</file>